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360" w:right="-720" w:hanging="360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AJ WHITTENBERG PTA BOARD MEETING - FRIDAY, SEPTEMBER 11, 2025</w:t>
      </w:r>
    </w:p>
    <w:p w:rsidR="00000000" w:rsidDel="00000000" w:rsidP="00000000" w:rsidRDefault="00000000" w:rsidRPr="00000000" w14:paraId="00000002">
      <w:pPr>
        <w:spacing w:line="240" w:lineRule="auto"/>
        <w:ind w:left="-360" w:righ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720"/>
        <w:rPr>
          <w:i w:val="1"/>
        </w:rPr>
      </w:pPr>
      <w:r w:rsidDel="00000000" w:rsidR="00000000" w:rsidRPr="00000000">
        <w:rPr>
          <w:i w:val="1"/>
          <w:rtl w:val="0"/>
        </w:rPr>
        <w:t xml:space="preserve">Board members present:  </w:t>
      </w:r>
    </w:p>
    <w:p w:rsidR="00000000" w:rsidDel="00000000" w:rsidP="00000000" w:rsidRDefault="00000000" w:rsidRPr="00000000" w14:paraId="00000004">
      <w:pPr>
        <w:spacing w:line="240" w:lineRule="auto"/>
        <w:ind w:right="-720" w:firstLine="720"/>
        <w:rPr>
          <w:i w:val="1"/>
        </w:rPr>
      </w:pPr>
      <w:r w:rsidDel="00000000" w:rsidR="00000000" w:rsidRPr="00000000">
        <w:rPr>
          <w:i w:val="1"/>
          <w:rtl w:val="0"/>
        </w:rPr>
        <w:t xml:space="preserve">Jonathan Siau - President</w:t>
        <w:tab/>
        <w:tab/>
        <w:tab/>
        <w:t xml:space="preserve">Shannon Ellis - Treasurer</w:t>
      </w:r>
    </w:p>
    <w:p w:rsidR="00000000" w:rsidDel="00000000" w:rsidP="00000000" w:rsidRDefault="00000000" w:rsidRPr="00000000" w14:paraId="00000005">
      <w:pPr>
        <w:spacing w:line="240" w:lineRule="auto"/>
        <w:ind w:left="360" w:right="-720" w:firstLine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Cameron Brice - Principal</w:t>
        <w:tab/>
        <w:tab/>
        <w:tab/>
        <w:t xml:space="preserve">Sherlen Crawford- President Elect</w:t>
      </w:r>
    </w:p>
    <w:p w:rsidR="00000000" w:rsidDel="00000000" w:rsidP="00000000" w:rsidRDefault="00000000" w:rsidRPr="00000000" w14:paraId="00000006">
      <w:pPr>
        <w:spacing w:line="240" w:lineRule="auto"/>
        <w:ind w:left="360" w:right="-720" w:firstLine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Jeannine Cox - Secretary</w:t>
        <w:tab/>
        <w:tab/>
        <w:tab/>
        <w:t xml:space="preserve">Carolina McKie - Fundraising</w:t>
      </w:r>
    </w:p>
    <w:p w:rsidR="00000000" w:rsidDel="00000000" w:rsidP="00000000" w:rsidRDefault="00000000" w:rsidRPr="00000000" w14:paraId="00000007">
      <w:pPr>
        <w:spacing w:line="240" w:lineRule="auto"/>
        <w:ind w:left="360" w:right="-720" w:firstLine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Jessica Blake - Volunteers</w:t>
        <w:tab/>
        <w:tab/>
        <w:tab/>
        <w:t xml:space="preserve">Paige Westbrook - Hospitality</w:t>
      </w:r>
    </w:p>
    <w:p w:rsidR="00000000" w:rsidDel="00000000" w:rsidP="00000000" w:rsidRDefault="00000000" w:rsidRPr="00000000" w14:paraId="00000008">
      <w:pPr>
        <w:spacing w:line="240" w:lineRule="auto"/>
        <w:ind w:left="360" w:right="-720" w:firstLine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Brittany Blakeley - Communications</w:t>
        <w:tab/>
        <w:tab/>
        <w:tab/>
      </w:r>
    </w:p>
    <w:p w:rsidR="00000000" w:rsidDel="00000000" w:rsidP="00000000" w:rsidRDefault="00000000" w:rsidRPr="00000000" w14:paraId="00000009">
      <w:pPr>
        <w:spacing w:line="240" w:lineRule="auto"/>
        <w:ind w:left="360" w:right="-720" w:firstLine="360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0A">
      <w:pPr>
        <w:spacing w:line="240" w:lineRule="auto"/>
        <w:ind w:left="-720" w:right="-720" w:firstLine="0"/>
        <w:rPr/>
      </w:pPr>
      <w:r w:rsidDel="00000000" w:rsidR="00000000" w:rsidRPr="00000000">
        <w:rPr>
          <w:rtl w:val="0"/>
        </w:rPr>
        <w:t xml:space="preserve">8:03 am call to order.  Jonathan Siau welcomed everyone and stressed keeping to the agenda for a timely meeting. We are trying out Google Meets today. </w:t>
      </w:r>
      <w:r w:rsidDel="00000000" w:rsidR="00000000" w:rsidRPr="00000000">
        <w:rPr>
          <w:color w:val="6aa84f"/>
          <w:rtl w:val="0"/>
        </w:rPr>
        <w:t xml:space="preserve">The August minutes were reviewed and motioned for acceptance. The August 26 General Membership meeting minutes were motioned and approved for acceptance</w:t>
      </w:r>
      <w:r w:rsidDel="00000000" w:rsidR="00000000" w:rsidRPr="00000000">
        <w:rPr>
          <w:rtl w:val="0"/>
        </w:rPr>
        <w:t xml:space="preserve"> with the final headcount being verified and added (board members will receive that headcount via email).</w:t>
      </w:r>
    </w:p>
    <w:p w:rsidR="00000000" w:rsidDel="00000000" w:rsidP="00000000" w:rsidRDefault="00000000" w:rsidRPr="00000000" w14:paraId="0000000B">
      <w:pPr>
        <w:spacing w:line="240" w:lineRule="auto"/>
        <w:ind w:left="-720" w:righ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-720" w:right="-720" w:firstLine="72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Principal Brice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hd w:fill="ffffff" w:val="clear"/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Thank you for the PTA support. There was positive feedback on the boosterthon event and thank you for organizing all of the communications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hd w:fill="ffffff" w:val="clear"/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Picture day is coming up and Ms Bonner will share a schedule for volunteers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hd w:fill="ffffff" w:val="clear"/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Also coming up is Grandparents week and the book fair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hd w:fill="ffffff" w:val="clear"/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Plus the birthday club - the school buys the popsicles and PTA provides the volunteers.  Let’s do a signup for the entire year and then send it to the PTA board first.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-720" w:righ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line="240" w:lineRule="auto"/>
        <w:ind w:left="360" w:right="-72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Jonathan Siau - President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Sent out bylaws/standing rules for review – make sure to review and be familiar and this will be added to the website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Swap Shop continues to be popular, let’s continue that momentum as it’s a great resource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Great turn out for Fun Run, happy with $ amount and parent turn out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shd w:fill="ffffff" w:val="clear"/>
        <w:spacing w:after="0" w:before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We’ve secured the date for fall next year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We have Marble Slab ice cream coupons and we’ll attach to each PTA newsletter; we also have some extra ones for providing to the teachers; we need to send Marble Slab a TY as they look for an opportunity to partner with us for fundraising - could this be a spirit night?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Roper Mtn also provided a coupon per family -  we are going to make sure the details are clear for using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left="0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line="240" w:lineRule="auto"/>
        <w:ind w:left="360" w:right="-72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Sherlen Crawford</w:t>
      </w:r>
      <w:r w:rsidDel="00000000" w:rsidR="00000000" w:rsidRPr="00000000">
        <w:rPr>
          <w:u w:val="single"/>
          <w:rtl w:val="0"/>
        </w:rPr>
        <w:t xml:space="preserve"> - President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Thank you to those who attended the General Membership meeting and helped serve 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In the role as pres-elect 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meeting with members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working with Drew on Spirit Wear - should we order extra items as a way to showcase the items available? Spirit Wear is selling once a month and the link is ready to share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Working on cleaning up the PTA closet with Drew and Paige 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The Reading Program starts Oct 14 and still in need of volunteers, Tuesdays and Thursdays from 730a-8a available to 2</w:t>
      </w:r>
      <w:r w:rsidDel="00000000" w:rsidR="00000000" w:rsidRPr="00000000">
        <w:rPr>
          <w:rtl w:val="0"/>
        </w:rPr>
        <w:t xml:space="preserve">nd</w:t>
      </w:r>
      <w:r w:rsidDel="00000000" w:rsidR="00000000" w:rsidRPr="00000000">
        <w:rPr>
          <w:rtl w:val="0"/>
        </w:rPr>
        <w:t xml:space="preserve"> and 3</w:t>
      </w:r>
      <w:r w:rsidDel="00000000" w:rsidR="00000000" w:rsidRPr="00000000">
        <w:rPr>
          <w:rtl w:val="0"/>
        </w:rPr>
        <w:t xml:space="preserve">rd</w:t>
      </w:r>
      <w:r w:rsidDel="00000000" w:rsidR="00000000" w:rsidRPr="00000000">
        <w:rPr>
          <w:rtl w:val="0"/>
        </w:rPr>
        <w:t xml:space="preserve"> graders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We are getting good feedback on all of the new school year enthusiasm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ind w:left="0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ind w:left="0" w:firstLine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Shannon Ellis - Treasurer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Corporate Sponsor -  Le Passerelle 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Reached out to South State Bank for a larger sponsorship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Note that part of 5</w:t>
      </w:r>
      <w:r w:rsidDel="00000000" w:rsidR="00000000" w:rsidRPr="00000000">
        <w:rPr>
          <w:rtl w:val="0"/>
        </w:rPr>
        <w:t xml:space="preserve">th</w:t>
      </w:r>
      <w:r w:rsidDel="00000000" w:rsidR="00000000" w:rsidRPr="00000000">
        <w:rPr>
          <w:rtl w:val="0"/>
        </w:rPr>
        <w:t xml:space="preserve"> grade monies came in from 2025 SY so that line item is being tracked differently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There were a lot of typical expenses in August and everything is where it should be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Givebacks payout is pretty cumbersome to track each month so it will be dealt with one time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Debit card authorization form is ready and fillable.  </w:t>
      </w:r>
    </w:p>
    <w:p w:rsidR="00000000" w:rsidDel="00000000" w:rsidP="00000000" w:rsidRDefault="00000000" w:rsidRPr="00000000" w14:paraId="0000002B">
      <w:pPr>
        <w:numPr>
          <w:ilvl w:val="1"/>
          <w:numId w:val="5"/>
        </w:numPr>
        <w:shd w:fill="ffffff" w:val="clear"/>
        <w:spacing w:after="0" w:before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Shannon handles this transaction.  Otherwise you complete the order and fill out the reimbursement form.</w:t>
      </w:r>
    </w:p>
    <w:p w:rsidR="00000000" w:rsidDel="00000000" w:rsidP="00000000" w:rsidRDefault="00000000" w:rsidRPr="00000000" w14:paraId="0000002C">
      <w:pPr>
        <w:numPr>
          <w:ilvl w:val="1"/>
          <w:numId w:val="5"/>
        </w:numPr>
        <w:shd w:fill="ffffff" w:val="clear"/>
        <w:spacing w:after="0" w:before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Timeline for the debit card is pretty simple - email Shannon and typically a 5 day process is very workable. You give her the order details and she handles the order transaction and pays using the debit card.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In kind donation form is ready and fillable.  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Current budget $15,839 for boosterthon plus we are still waiting on some more deposits</w:t>
      </w:r>
    </w:p>
    <w:p w:rsidR="00000000" w:rsidDel="00000000" w:rsidP="00000000" w:rsidRDefault="00000000" w:rsidRPr="00000000" w14:paraId="0000002F">
      <w:pPr>
        <w:numPr>
          <w:ilvl w:val="1"/>
          <w:numId w:val="5"/>
        </w:numPr>
        <w:shd w:fill="ffffff" w:val="clear"/>
        <w:spacing w:after="0" w:before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Jon reached out since we reached $21k </w:t>
      </w:r>
    </w:p>
    <w:p w:rsidR="00000000" w:rsidDel="00000000" w:rsidP="00000000" w:rsidRDefault="00000000" w:rsidRPr="00000000" w14:paraId="00000030">
      <w:pPr>
        <w:numPr>
          <w:ilvl w:val="1"/>
          <w:numId w:val="5"/>
        </w:numPr>
        <w:shd w:fill="ffffff" w:val="clear"/>
        <w:spacing w:after="0" w:before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Approx. $1,800 is matching donations and those are not promised so those may or may not get completed.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Grants - these won’t cover the Care Closet or the Reading Program but these grants are more along the lines of learning computer safety</w:t>
      </w:r>
    </w:p>
    <w:p w:rsidR="00000000" w:rsidDel="00000000" w:rsidP="00000000" w:rsidRDefault="00000000" w:rsidRPr="00000000" w14:paraId="00000032">
      <w:pPr>
        <w:numPr>
          <w:ilvl w:val="1"/>
          <w:numId w:val="5"/>
        </w:numPr>
        <w:shd w:fill="ffffff" w:val="clear"/>
        <w:spacing w:after="0" w:before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$1250 to host this meeting with all resources covered. Do we want to pursue? Could we partner with the counselor?  There are 2 grants that are similar and they are due by the end of the month.  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rPr>
          <w:color w:val="6aa84f"/>
        </w:rPr>
      </w:pPr>
      <w:r w:rsidDel="00000000" w:rsidR="00000000" w:rsidRPr="00000000">
        <w:rPr>
          <w:color w:val="6aa84f"/>
          <w:rtl w:val="0"/>
        </w:rPr>
        <w:t xml:space="preserve">Bonding insurance - RBNA provider is approx. $290 and is a comparable plan.  The board motioned and accepted for approval.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Brittany Blakely - Communications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Focusing on volunteers to help with Jessica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Working on spirit wear link and marketing upcoming Watchdogs event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Focusing on social media posts 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Working on documentation folders in google drive/website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Jessica Blake - Volunteers</w:t>
      </w:r>
    </w:p>
    <w:p w:rsidR="00000000" w:rsidDel="00000000" w:rsidP="00000000" w:rsidRDefault="00000000" w:rsidRPr="00000000" w14:paraId="0000003C">
      <w:pPr>
        <w:keepNext w:val="0"/>
        <w:keepLines w:val="1"/>
        <w:numPr>
          <w:ilvl w:val="0"/>
          <w:numId w:val="6"/>
        </w:numPr>
        <w:shd w:fill="ffffff" w:val="clear"/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Communications have been going out and there is a good volunteer spreadsheet.</w:t>
      </w:r>
    </w:p>
    <w:p w:rsidR="00000000" w:rsidDel="00000000" w:rsidP="00000000" w:rsidRDefault="00000000" w:rsidRPr="00000000" w14:paraId="0000003D">
      <w:pPr>
        <w:keepNext w:val="0"/>
        <w:keepLines w:val="1"/>
        <w:numPr>
          <w:ilvl w:val="0"/>
          <w:numId w:val="6"/>
        </w:numPr>
        <w:shd w:fill="ffffff" w:val="clear"/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Good responses for grandparents week.</w:t>
      </w:r>
    </w:p>
    <w:p w:rsidR="00000000" w:rsidDel="00000000" w:rsidP="00000000" w:rsidRDefault="00000000" w:rsidRPr="00000000" w14:paraId="0000003E">
      <w:pPr>
        <w:keepNext w:val="0"/>
        <w:keepLines w:val="1"/>
        <w:shd w:fill="ffffff" w:val="clear"/>
        <w:spacing w:after="0" w:before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Carolina McKie - Fundraising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Continuing to develop and research fundraising ideas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line="240" w:lineRule="auto"/>
        <w:ind w:left="-360" w:right="-720" w:hanging="360"/>
        <w:rPr/>
      </w:pPr>
      <w:r w:rsidDel="00000000" w:rsidR="00000000" w:rsidRPr="00000000">
        <w:rPr>
          <w:rtl w:val="0"/>
        </w:rPr>
        <w:t xml:space="preserve">The meeting was adjourned at 9:00 am.</w:t>
      </w:r>
    </w:p>
    <w:p w:rsidR="00000000" w:rsidDel="00000000" w:rsidP="00000000" w:rsidRDefault="00000000" w:rsidRPr="00000000" w14:paraId="00000043">
      <w:pPr>
        <w:shd w:fill="ffffff" w:val="clear"/>
        <w:spacing w:line="240" w:lineRule="auto"/>
        <w:ind w:left="-360" w:righ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spacing w:line="240" w:lineRule="auto"/>
        <w:ind w:left="-360" w:right="-720" w:hanging="360"/>
        <w:rPr/>
      </w:pPr>
      <w:r w:rsidDel="00000000" w:rsidR="00000000" w:rsidRPr="00000000">
        <w:rPr>
          <w:rtl w:val="0"/>
        </w:rPr>
        <w:t xml:space="preserve">Respectfully submitted,</w:t>
      </w:r>
    </w:p>
    <w:p w:rsidR="00000000" w:rsidDel="00000000" w:rsidP="00000000" w:rsidRDefault="00000000" w:rsidRPr="00000000" w14:paraId="00000045">
      <w:pPr>
        <w:shd w:fill="ffffff" w:val="clear"/>
        <w:spacing w:line="240" w:lineRule="auto"/>
        <w:ind w:left="-360" w:right="-720" w:hanging="360"/>
        <w:rPr>
          <w:sz w:val="21"/>
          <w:szCs w:val="21"/>
        </w:rPr>
      </w:pPr>
      <w:r w:rsidDel="00000000" w:rsidR="00000000" w:rsidRPr="00000000">
        <w:rPr>
          <w:rtl w:val="0"/>
        </w:rPr>
        <w:t xml:space="preserve">Jeannine Cox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99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DZIgev7D5yOpwn+qcaM9fLm7mQ==">CgMxLjA4AHIhMWVCZ2NPaTVQWDJqSjBCREZrMDlFX2kwbndSdkgxM2c5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2024-11-07T14:55:00Z</dcterms:created>
  <dc:creator>Cox, Jeannine</dc:creator>
</cp:coreProperties>
</file>